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A" w:rsidRDefault="003D42DA" w:rsidP="00C4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6C5" w:rsidRPr="003D42DA" w:rsidRDefault="003D42DA" w:rsidP="00C4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PSP1.081.1.2017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Wola, 12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:rsidR="008A2D17" w:rsidRPr="003D42DA" w:rsidRDefault="00C466C5" w:rsidP="00C46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66C5" w:rsidRPr="003D42DA" w:rsidRDefault="00C466C5" w:rsidP="00C46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2D17" w:rsidRPr="003D42DA" w:rsidRDefault="008A2D17" w:rsidP="008A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WYBORZE OFERTY</w:t>
      </w:r>
    </w:p>
    <w:p w:rsidR="008A2D17" w:rsidRPr="003D42DA" w:rsidRDefault="008A2D17" w:rsidP="008A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52601" w:rsidRPr="003D42DA" w:rsidRDefault="00C466C5" w:rsidP="00C466C5">
      <w:pPr>
        <w:pStyle w:val="Standard"/>
        <w:spacing w:line="276" w:lineRule="auto"/>
        <w:jc w:val="both"/>
        <w:rPr>
          <w:rFonts w:cs="Times New Roman"/>
          <w:b/>
        </w:rPr>
      </w:pPr>
      <w:r w:rsidRPr="003D42DA">
        <w:rPr>
          <w:rFonts w:eastAsia="Times New Roman" w:cs="Times New Roman"/>
          <w:lang w:eastAsia="pl-PL"/>
        </w:rPr>
        <w:t>Zamawiający –Publiczna Szkoła Podstawowa nr 1 im. Wacława Górskiego w Stalowej Woli ul. R. Dmowskiego 9,</w:t>
      </w:r>
      <w:r w:rsidR="008A2D17" w:rsidRPr="003D42DA">
        <w:rPr>
          <w:rFonts w:eastAsia="Times New Roman" w:cs="Times New Roman"/>
          <w:lang w:eastAsia="pl-PL"/>
        </w:rPr>
        <w:t>działając na podstawie art. 92 ust. 2 ustawy z dnia  29 stycznia 2004 r. Prawo zam</w:t>
      </w:r>
      <w:r w:rsidR="0084699D" w:rsidRPr="003D42DA">
        <w:rPr>
          <w:rFonts w:eastAsia="Times New Roman" w:cs="Times New Roman"/>
          <w:lang w:eastAsia="pl-PL"/>
        </w:rPr>
        <w:t>ówień publicznych (Dz. U. z 2017</w:t>
      </w:r>
      <w:r w:rsidR="008A2D17" w:rsidRPr="003D42DA">
        <w:rPr>
          <w:rFonts w:eastAsia="Times New Roman" w:cs="Times New Roman"/>
          <w:lang w:eastAsia="pl-PL"/>
        </w:rPr>
        <w:t xml:space="preserve"> r. poz. </w:t>
      </w:r>
      <w:r w:rsidR="0084699D" w:rsidRPr="003D42DA">
        <w:rPr>
          <w:rFonts w:eastAsia="Times New Roman" w:cs="Times New Roman"/>
          <w:lang w:eastAsia="pl-PL"/>
        </w:rPr>
        <w:t xml:space="preserve">1579) </w:t>
      </w:r>
      <w:r w:rsidR="008A2D17" w:rsidRPr="003D42DA">
        <w:rPr>
          <w:rFonts w:eastAsia="Times New Roman" w:cs="Times New Roman"/>
          <w:lang w:eastAsia="pl-PL"/>
        </w:rPr>
        <w:t xml:space="preserve">zwanej dalej ustawą </w:t>
      </w:r>
      <w:proofErr w:type="spellStart"/>
      <w:r w:rsidR="008A2D17" w:rsidRPr="003D42DA">
        <w:rPr>
          <w:rFonts w:eastAsia="Times New Roman" w:cs="Times New Roman"/>
          <w:lang w:eastAsia="pl-PL"/>
        </w:rPr>
        <w:t>Pzp</w:t>
      </w:r>
      <w:proofErr w:type="spellEnd"/>
      <w:r w:rsidR="008A2D17" w:rsidRPr="003D42DA">
        <w:rPr>
          <w:rFonts w:eastAsia="Times New Roman" w:cs="Times New Roman"/>
          <w:lang w:eastAsia="pl-PL"/>
        </w:rPr>
        <w:t xml:space="preserve">, </w:t>
      </w:r>
      <w:r w:rsidR="008A2D17" w:rsidRPr="003D42DA">
        <w:rPr>
          <w:rFonts w:eastAsia="Times New Roman" w:cs="Times New Roman"/>
          <w:b/>
          <w:u w:val="single"/>
          <w:lang w:eastAsia="pl-PL"/>
        </w:rPr>
        <w:t xml:space="preserve">zawiadamia, że </w:t>
      </w:r>
      <w:r w:rsidR="008A2D17" w:rsidRPr="003D42DA">
        <w:rPr>
          <w:rFonts w:eastAsia="Times New Roman" w:cs="Times New Roman"/>
          <w:lang w:eastAsia="pl-PL"/>
        </w:rPr>
        <w:t xml:space="preserve">w postępowaniu o udzielenie zamówienia publicznego, prowadzonym w trybie przetargu nieograniczonego </w:t>
      </w:r>
      <w:r w:rsidR="00E52601" w:rsidRPr="003D42DA">
        <w:rPr>
          <w:rFonts w:eastAsia="Times New Roman" w:cs="Times New Roman"/>
          <w:lang w:eastAsia="pl-PL"/>
        </w:rPr>
        <w:t xml:space="preserve">z dnia </w:t>
      </w:r>
      <w:r w:rsidRPr="003D42DA">
        <w:rPr>
          <w:rFonts w:eastAsia="Times New Roman" w:cs="Times New Roman"/>
          <w:lang w:eastAsia="pl-PL"/>
        </w:rPr>
        <w:t xml:space="preserve">31 lipca </w:t>
      </w:r>
      <w:r w:rsidR="00E52601" w:rsidRPr="003D42DA">
        <w:rPr>
          <w:rFonts w:eastAsia="Times New Roman" w:cs="Times New Roman"/>
          <w:lang w:eastAsia="pl-PL"/>
        </w:rPr>
        <w:t xml:space="preserve">2017 r. </w:t>
      </w:r>
      <w:r w:rsidR="008A2D17" w:rsidRPr="003D42DA">
        <w:rPr>
          <w:rFonts w:eastAsia="Times New Roman" w:cs="Times New Roman"/>
          <w:lang w:eastAsia="pl-PL"/>
        </w:rPr>
        <w:t>pn.:</w:t>
      </w:r>
      <w:r w:rsidR="008A2D17" w:rsidRPr="003D42DA">
        <w:rPr>
          <w:rFonts w:cs="Times New Roman"/>
        </w:rPr>
        <w:t xml:space="preserve"> „</w:t>
      </w:r>
      <w:r w:rsidRPr="003D42DA">
        <w:rPr>
          <w:rFonts w:cs="Times New Roman"/>
          <w:bCs/>
          <w:lang w:bidi="pl-PL"/>
        </w:rPr>
        <w:t>Dostawa pomocy dydaktycznych na potrzeby projektu Kluczowa Sprawa – Dobra Zabawa</w:t>
      </w:r>
      <w:r w:rsidRPr="003D42DA">
        <w:rPr>
          <w:rFonts w:cs="Times New Roman"/>
          <w:lang w:eastAsia="pl-PL"/>
        </w:rPr>
        <w:t>”</w:t>
      </w:r>
      <w:r w:rsidR="0084699D" w:rsidRPr="003D42DA">
        <w:rPr>
          <w:rFonts w:cs="Times New Roman"/>
        </w:rPr>
        <w:t xml:space="preserve">, </w:t>
      </w:r>
      <w:r w:rsidR="0084699D" w:rsidRPr="003D42DA">
        <w:rPr>
          <w:rFonts w:eastAsia="Times New Roman" w:cs="Times New Roman"/>
          <w:lang w:eastAsia="pl-PL"/>
        </w:rPr>
        <w:t xml:space="preserve">w dniu 12 września </w:t>
      </w:r>
      <w:r w:rsidR="00E52601" w:rsidRPr="003D42DA">
        <w:rPr>
          <w:rFonts w:eastAsia="Times New Roman" w:cs="Times New Roman"/>
          <w:lang w:eastAsia="pl-PL"/>
        </w:rPr>
        <w:t xml:space="preserve"> 2017 r., </w:t>
      </w:r>
      <w:r w:rsidR="008A2D17" w:rsidRPr="003D42DA">
        <w:rPr>
          <w:rFonts w:eastAsia="Times New Roman" w:cs="Times New Roman"/>
          <w:lang w:eastAsia="pl-PL"/>
        </w:rPr>
        <w:t>wybrana została</w:t>
      </w:r>
      <w:r w:rsidR="00544D7F" w:rsidRPr="003D42DA">
        <w:rPr>
          <w:rFonts w:eastAsia="Times New Roman" w:cs="Times New Roman"/>
          <w:lang w:eastAsia="pl-PL"/>
        </w:rPr>
        <w:t>,</w:t>
      </w:r>
      <w:r w:rsidR="008A2D17" w:rsidRPr="003D42DA">
        <w:rPr>
          <w:rFonts w:eastAsia="Times New Roman" w:cs="Times New Roman"/>
          <w:lang w:eastAsia="pl-PL"/>
        </w:rPr>
        <w:t>oferta Wykonawcy:</w:t>
      </w:r>
      <w:r w:rsidRPr="003D42DA">
        <w:rPr>
          <w:rFonts w:cs="Times New Roman"/>
          <w:b/>
        </w:rPr>
        <w:t xml:space="preserve"> Firma Handlowo – Księgarska STAŃCZYK ul. Okulickiego 35, 37-450 Stalowa Wola, </w:t>
      </w:r>
      <w:r w:rsidRPr="003D42DA">
        <w:rPr>
          <w:rFonts w:cs="Times New Roman"/>
        </w:rPr>
        <w:t xml:space="preserve">dla części I </w:t>
      </w:r>
      <w:proofErr w:type="spellStart"/>
      <w:r w:rsidRPr="003D42DA">
        <w:rPr>
          <w:rFonts w:cs="Times New Roman"/>
        </w:rPr>
        <w:t>i</w:t>
      </w:r>
      <w:proofErr w:type="spellEnd"/>
      <w:r w:rsidRPr="003D42DA">
        <w:rPr>
          <w:rFonts w:cs="Times New Roman"/>
        </w:rPr>
        <w:t xml:space="preserve"> II zamówienia.</w:t>
      </w:r>
    </w:p>
    <w:p w:rsidR="00EC6FF5" w:rsidRPr="003D42DA" w:rsidRDefault="00D438B0" w:rsidP="00C466C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Wyż</w:t>
      </w:r>
      <w:r w:rsidR="008A2D17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 Wykonawca złożył najkorzystniejszą ofertę</w:t>
      </w:r>
      <w:r w:rsidR="0084699D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2D17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="008A2D17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brutto:</w:t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78 169,19 zł dla części I zamówienia</w:t>
      </w:r>
      <w:r w:rsidR="00C466C5" w:rsidRPr="003D42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11 190,52 zł dla części II zamówienia. </w:t>
      </w:r>
      <w:r w:rsidR="008A2D17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oświadczył, iż wykona zamówienie w terminie</w:t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29 września 2017 roku.</w:t>
      </w:r>
    </w:p>
    <w:p w:rsidR="008A2D17" w:rsidRPr="003D42DA" w:rsidRDefault="008A2D17" w:rsidP="00EC6F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</w:t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wpłynęłajedna oferta niżej wymienionego Wykonawcy, której</w:t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przyznał, na podstawie wskazanych kryteriów oceny następującą punktację:</w:t>
      </w:r>
    </w:p>
    <w:tbl>
      <w:tblPr>
        <w:tblW w:w="962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4062"/>
        <w:gridCol w:w="1134"/>
        <w:gridCol w:w="2126"/>
        <w:gridCol w:w="1701"/>
      </w:tblGrid>
      <w:tr w:rsidR="008E0995" w:rsidRPr="003D42DA" w:rsidTr="008E0995">
        <w:trPr>
          <w:trHeight w:val="675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3D42DA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3D42DA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3D42DA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</w:t>
            </w: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3D42DA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kryterium</w:t>
            </w: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termin realizacji zamówienia (skrócenie terminu)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3D42DA" w:rsidRDefault="008E0995" w:rsidP="00EC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8E0995" w:rsidRPr="003D42DA" w:rsidTr="008E0995">
        <w:trPr>
          <w:trHeight w:val="975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3D42DA" w:rsidRDefault="00C466C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E0995"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6C5" w:rsidRPr="003D42D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Handlowo – Księgarska</w:t>
            </w:r>
          </w:p>
          <w:p w:rsidR="00C466C5" w:rsidRPr="003D42DA" w:rsidRDefault="00C466C5" w:rsidP="00C4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STAŃCZYK ul. Okulickiego 35</w:t>
            </w:r>
          </w:p>
          <w:p w:rsidR="008E0995" w:rsidRPr="003D42DA" w:rsidRDefault="00C466C5" w:rsidP="00C4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 – 450 Stalowa Wola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3D42DA" w:rsidRDefault="008E0995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3D42DA" w:rsidRDefault="00C466C5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3D42DA" w:rsidRDefault="00C466C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E0995" w:rsidRPr="003D4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8E0995" w:rsidRPr="003D42DA" w:rsidRDefault="008A2D17" w:rsidP="00544D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8E099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awiający w toku postępowania </w:t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odrzucił </w:t>
      </w:r>
      <w:r w:rsidR="00C466C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oferty oraz nie wykluczył żadnego wykonawcy</w:t>
      </w:r>
      <w:r w:rsidR="008E099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995" w:rsidRPr="003D42DA" w:rsidRDefault="003D42DA" w:rsidP="008E099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94 ust. 2</w:t>
      </w:r>
      <w:r w:rsidR="008E099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8E099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E0995"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umowa może zostać zawarta </w:t>
      </w:r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niezwłocznie, tj. przed upływem terminów, o których mowa  w art. 94 ust.1 </w:t>
      </w:r>
      <w:proofErr w:type="spellStart"/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42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2D17" w:rsidRPr="003D42DA" w:rsidRDefault="008A2D17" w:rsidP="0054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17" w:rsidRDefault="008A2D17"/>
    <w:p w:rsidR="003D42DA" w:rsidRPr="003D42DA" w:rsidRDefault="003D42DA" w:rsidP="004C51E8">
      <w:pPr>
        <w:jc w:val="both"/>
        <w:rPr>
          <w:rStyle w:val="Pogrubienie"/>
          <w:rFonts w:ascii="Times New Roman" w:hAnsi="Times New Roman" w:cs="Times New Roman"/>
          <w:b w:val="0"/>
        </w:rPr>
      </w:pPr>
    </w:p>
    <w:sectPr w:rsidR="003D42DA" w:rsidRPr="003D42DA" w:rsidSect="00933A42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305"/>
    <w:multiLevelType w:val="hybridMultilevel"/>
    <w:tmpl w:val="7F707D42"/>
    <w:lvl w:ilvl="0" w:tplc="D15AF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7F4"/>
    <w:multiLevelType w:val="hybridMultilevel"/>
    <w:tmpl w:val="8E085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F7C"/>
    <w:multiLevelType w:val="hybridMultilevel"/>
    <w:tmpl w:val="A6CE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1EC"/>
    <w:multiLevelType w:val="hybridMultilevel"/>
    <w:tmpl w:val="9E9C41BE"/>
    <w:lvl w:ilvl="0" w:tplc="029432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5F2355"/>
    <w:multiLevelType w:val="hybridMultilevel"/>
    <w:tmpl w:val="5B3ECEF6"/>
    <w:lvl w:ilvl="0" w:tplc="CCE4B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23B6"/>
    <w:multiLevelType w:val="hybridMultilevel"/>
    <w:tmpl w:val="5F98C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9188F"/>
    <w:multiLevelType w:val="hybridMultilevel"/>
    <w:tmpl w:val="A94C7BA2"/>
    <w:lvl w:ilvl="0" w:tplc="82D0D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904"/>
    <w:multiLevelType w:val="hybridMultilevel"/>
    <w:tmpl w:val="F6F6D14A"/>
    <w:lvl w:ilvl="0" w:tplc="D15AF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B31"/>
    <w:rsid w:val="001C4A18"/>
    <w:rsid w:val="003D42DA"/>
    <w:rsid w:val="004C51E8"/>
    <w:rsid w:val="00544D7F"/>
    <w:rsid w:val="00594069"/>
    <w:rsid w:val="007C014D"/>
    <w:rsid w:val="00806531"/>
    <w:rsid w:val="008247F3"/>
    <w:rsid w:val="0084699D"/>
    <w:rsid w:val="00870142"/>
    <w:rsid w:val="008A2D17"/>
    <w:rsid w:val="008E0995"/>
    <w:rsid w:val="008E591E"/>
    <w:rsid w:val="00933A42"/>
    <w:rsid w:val="009F39AC"/>
    <w:rsid w:val="00AA3DCE"/>
    <w:rsid w:val="00AD2C15"/>
    <w:rsid w:val="00C466C5"/>
    <w:rsid w:val="00CC4D83"/>
    <w:rsid w:val="00D173A8"/>
    <w:rsid w:val="00D438B0"/>
    <w:rsid w:val="00D5545B"/>
    <w:rsid w:val="00D55DD5"/>
    <w:rsid w:val="00DB7B31"/>
    <w:rsid w:val="00E52601"/>
    <w:rsid w:val="00EC6FF5"/>
    <w:rsid w:val="00F52C4D"/>
    <w:rsid w:val="00F9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D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C15"/>
    <w:pPr>
      <w:ind w:left="720"/>
      <w:contextualSpacing/>
    </w:pPr>
  </w:style>
  <w:style w:type="paragraph" w:customStyle="1" w:styleId="Standard">
    <w:name w:val="Standard"/>
    <w:rsid w:val="00D43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Elunia</cp:lastModifiedBy>
  <cp:revision>2</cp:revision>
  <cp:lastPrinted>2017-09-11T14:33:00Z</cp:lastPrinted>
  <dcterms:created xsi:type="dcterms:W3CDTF">2017-09-13T09:38:00Z</dcterms:created>
  <dcterms:modified xsi:type="dcterms:W3CDTF">2017-09-13T09:38:00Z</dcterms:modified>
</cp:coreProperties>
</file>